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75F6" w:rsidP="005375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75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Територія обслуговування </w:t>
      </w:r>
      <w:proofErr w:type="spellStart"/>
      <w:r w:rsidRPr="005375F6">
        <w:rPr>
          <w:rFonts w:ascii="Times New Roman" w:hAnsi="Times New Roman" w:cs="Times New Roman"/>
          <w:b/>
          <w:sz w:val="28"/>
          <w:szCs w:val="28"/>
          <w:lang w:val="uk-UA"/>
        </w:rPr>
        <w:t>Мочулищенського</w:t>
      </w:r>
      <w:proofErr w:type="spellEnd"/>
      <w:r w:rsidRPr="005375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ЗЗСО І-ІІІ ступенів</w:t>
      </w:r>
    </w:p>
    <w:p w:rsidR="005375F6" w:rsidRPr="005375F6" w:rsidRDefault="005375F6" w:rsidP="005375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Дубровицької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районної ради Рівненської області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4"/>
        <w:gridCol w:w="4498"/>
      </w:tblGrid>
      <w:tr w:rsidR="005375F6" w:rsidRPr="005375F6" w:rsidTr="005375F6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754" w:type="dxa"/>
          </w:tcPr>
          <w:p w:rsidR="005375F6" w:rsidRPr="005375F6" w:rsidRDefault="005375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7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освітнього закладу</w:t>
            </w:r>
          </w:p>
        </w:tc>
        <w:tc>
          <w:tcPr>
            <w:tcW w:w="4498" w:type="dxa"/>
          </w:tcPr>
          <w:p w:rsidR="005375F6" w:rsidRPr="005375F6" w:rsidRDefault="005375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7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Закріплені території за школами (села, вулиці)</w:t>
            </w:r>
          </w:p>
        </w:tc>
      </w:tr>
      <w:tr w:rsidR="005375F6" w:rsidRPr="005375F6" w:rsidTr="005375F6">
        <w:tblPrEx>
          <w:tblCellMar>
            <w:top w:w="0" w:type="dxa"/>
            <w:bottom w:w="0" w:type="dxa"/>
          </w:tblCellMar>
        </w:tblPrEx>
        <w:trPr>
          <w:trHeight w:val="1311"/>
        </w:trPr>
        <w:tc>
          <w:tcPr>
            <w:tcW w:w="3754" w:type="dxa"/>
          </w:tcPr>
          <w:p w:rsidR="005375F6" w:rsidRPr="005375F6" w:rsidRDefault="005375F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5375F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Мочулищенський</w:t>
            </w:r>
            <w:proofErr w:type="spellEnd"/>
            <w:r w:rsidRPr="005375F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ЗЗСО І-ІІІ ступенів</w:t>
            </w:r>
          </w:p>
        </w:tc>
        <w:tc>
          <w:tcPr>
            <w:tcW w:w="4498" w:type="dxa"/>
          </w:tcPr>
          <w:p w:rsidR="005375F6" w:rsidRPr="005375F6" w:rsidRDefault="005375F6" w:rsidP="005375F6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375F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село </w:t>
            </w:r>
            <w:proofErr w:type="spellStart"/>
            <w:r w:rsidRPr="005375F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Мочулище</w:t>
            </w:r>
            <w:proofErr w:type="spellEnd"/>
            <w:r w:rsidRPr="005375F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</w:t>
            </w:r>
          </w:p>
          <w:p w:rsidR="005375F6" w:rsidRPr="005375F6" w:rsidRDefault="005375F6" w:rsidP="005375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75F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село Острівці</w:t>
            </w:r>
          </w:p>
        </w:tc>
      </w:tr>
    </w:tbl>
    <w:p w:rsidR="005375F6" w:rsidRPr="005375F6" w:rsidRDefault="005375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375F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375F6" w:rsidRPr="005375F6" w:rsidRDefault="005375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375F6">
        <w:rPr>
          <w:rFonts w:ascii="Times New Roman" w:hAnsi="Times New Roman" w:cs="Times New Roman"/>
          <w:sz w:val="28"/>
          <w:szCs w:val="28"/>
          <w:lang w:val="uk-UA"/>
        </w:rPr>
        <w:t>Згідно додатку 1 до розпорядження голови райдержадміністрації від 06.04.2020 №80</w:t>
      </w:r>
    </w:p>
    <w:sectPr w:rsidR="005375F6" w:rsidRPr="0053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375F6"/>
    <w:rsid w:val="0053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2020-05-20T07:10:00Z</dcterms:created>
  <dcterms:modified xsi:type="dcterms:W3CDTF">2020-05-20T07:16:00Z</dcterms:modified>
</cp:coreProperties>
</file>